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78" w:rsidRDefault="00607478" w:rsidP="00607478">
      <w:r w:rsidRPr="007C34BB">
        <w:rPr>
          <w:noProof/>
        </w:rPr>
        <w:drawing>
          <wp:inline distT="0" distB="0" distL="0" distR="0">
            <wp:extent cx="1371600" cy="361950"/>
            <wp:effectExtent l="19050" t="0" r="0" b="0"/>
            <wp:docPr id="1" name="Picture 1" descr="C:\Users\Owner\AppData\Local\Microsoft\Windows\INetCache\Content.Word\AS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AS_blac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78" w:rsidRPr="00CA13F1" w:rsidRDefault="00607478" w:rsidP="00607478">
      <w:pPr>
        <w:ind w:left="0"/>
      </w:pPr>
      <w:r w:rsidRPr="00CF7C70">
        <w:rPr>
          <w:rFonts w:ascii="MyriadPro-BoldCond" w:hAnsi="MyriadPro-BoldCond" w:cs="MyriadPro-BoldCond"/>
          <w:b/>
          <w:bCs/>
          <w:sz w:val="28"/>
          <w:szCs w:val="28"/>
        </w:rPr>
        <w:t xml:space="preserve">Helpers in Your Community: </w:t>
      </w:r>
      <w:r w:rsidRPr="00CF7C70">
        <w:rPr>
          <w:rFonts w:ascii="MyriadPro-Cond" w:hAnsi="MyriadPro-Cond" w:cs="MyriadPro-Cond"/>
          <w:sz w:val="28"/>
          <w:szCs w:val="28"/>
        </w:rPr>
        <w:t xml:space="preserve">Is the helper </w:t>
      </w:r>
      <w:r>
        <w:rPr>
          <w:rFonts w:ascii="MyriadPro-Cond" w:hAnsi="MyriadPro-Cond" w:cs="MyriadPro-Cond"/>
          <w:sz w:val="28"/>
          <w:szCs w:val="28"/>
        </w:rPr>
        <w:t xml:space="preserve"> </w:t>
      </w:r>
      <w:r w:rsidRPr="00CF7C70">
        <w:rPr>
          <w:rFonts w:ascii="MyriadPro-Cond" w:hAnsi="MyriadPro-Cond" w:cs="MyriadPro-Cond"/>
          <w:sz w:val="28"/>
          <w:szCs w:val="28"/>
        </w:rPr>
        <w:t>able, available and acceptable?</w:t>
      </w:r>
    </w:p>
    <w:tbl>
      <w:tblPr>
        <w:tblStyle w:val="TableGrid"/>
        <w:tblW w:w="0" w:type="auto"/>
        <w:tblInd w:w="18" w:type="dxa"/>
        <w:tblLook w:val="04A0"/>
      </w:tblPr>
      <w:tblGrid>
        <w:gridCol w:w="5784"/>
        <w:gridCol w:w="5214"/>
      </w:tblGrid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4D627C">
            <w:pPr>
              <w:tabs>
                <w:tab w:val="left" w:pos="37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CRISIS (DISTRESS) CENTER: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 or text to 741741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SUICIDE PREVENTION CENTER:                                 800-273-8255 or www.crisischat.org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TEEN LINE: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504-777-3273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crisis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teen  text line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RAPE/SEXUAL ASSAULT CENTER:                             800-656-4673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DOMESTIC VIOLENCE HOTLINE:                                800-799-7233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SEXUAL ABUSE HOTLINE:                                            800-656-4673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 ABUSE HOTLINE:                                               855-452-5437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AF1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POLICE: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318-992-2</w:t>
            </w:r>
            <w:r w:rsidR="00AF1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LaSalle Sheriff Office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PARAMEDIC EMERGENCY MEDICAL SERVICES UNIT:                     911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C515B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MENTAL HEALTH CRISIS / RESPONSE: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318-992-2166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074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LaSalle</w:t>
            </w:r>
            <w:r w:rsidRPr="00A220E9">
              <w:rPr>
                <w:rStyle w:val="Strong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Parish Coroner will help with mental health crisis to get patient admitted into a mental health hospital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C515B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HOSPITAL EMERGENCY SERVICES: 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LaSalle General Hospital  (318)992-9200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4D627C">
            <w:pPr>
              <w:tabs>
                <w:tab w:val="left" w:pos="67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HOMELESS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SHELTERS</w:t>
            </w:r>
            <w:r w:rsidR="00C515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r w:rsidR="00C515B8" w:rsidRP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Jena Housing Authority 318-992-6413</w:t>
            </w:r>
            <w:r w:rsidRPr="00FA7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607478" w:rsidRPr="00801DCC" w:rsidTr="004D627C">
        <w:trPr>
          <w:trHeight w:val="323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607478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b w:val="0"/>
                <w:color w:val="000000" w:themeColor="text1"/>
                <w:sz w:val="24"/>
                <w:szCs w:val="24"/>
              </w:rPr>
              <w:t>YOUTH SHELTER</w:t>
            </w:r>
            <w:r w:rsidR="00C515B8">
              <w:rPr>
                <w:b w:val="0"/>
                <w:color w:val="000000" w:themeColor="text1"/>
                <w:sz w:val="24"/>
                <w:szCs w:val="24"/>
              </w:rPr>
              <w:t>: The Wellspring: 318-348-3005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C515B8">
            <w:pPr>
              <w:tabs>
                <w:tab w:val="left" w:pos="403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MENTAL HEALTH OUTREACH CLINIC: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318-339-8553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6B6B6B"/>
                <w:sz w:val="21"/>
                <w:szCs w:val="21"/>
                <w:shd w:val="clear" w:color="auto" w:fill="FFFFFF"/>
              </w:rPr>
              <w:t xml:space="preserve">Caring Choices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C515B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CHILDREN/YOUTH PSYCHIATRIC CLINIC: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318-992-4181 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amily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Support Office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607478" w:rsidRPr="00801DCC" w:rsidTr="004D627C">
        <w:trPr>
          <w:trHeight w:val="332"/>
        </w:trPr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607478">
            <w:pPr>
              <w:pStyle w:val="Heading1"/>
              <w:shd w:val="clear" w:color="auto" w:fill="FFFFFF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PRIVATE PRACTITIONERS:  </w:t>
            </w:r>
            <w:r w:rsidR="00C515B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Jane Singh MD 318-992-6311</w:t>
            </w:r>
            <w:r w:rsidRPr="00FA7F8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C515B8">
            <w:pPr>
              <w:tabs>
                <w:tab w:val="center" w:pos="530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MEDICAL CLI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NIC / GENERAL PRACTITIONER: LaSalle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Family Medicine 318-992-9268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4D627C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STD INFORMATION AND TESTING SITES:  800-311-3435       CDC- STD Hotline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C515B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CHILDREN’S SERVICES OFFICES: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318-336-8611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Dept of Children &amp; Family Services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C515B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SERVICES:  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318-992-2161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LaSalle Parish School Board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4D627C">
            <w:pPr>
              <w:tabs>
                <w:tab w:val="left" w:pos="379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 CARE REFERRALS: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800-486-1712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C515B8">
            <w:pPr>
              <w:tabs>
                <w:tab w:val="left" w:pos="289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PARENT TRAINING: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318-992-4842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LaSalle Parish Health Unit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C515B8">
            <w:pPr>
              <w:tabs>
                <w:tab w:val="left" w:pos="388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FAMILY SUPPORT SERVICES: </w:t>
            </w:r>
            <w:r w:rsidR="00C51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318-992-4708  Council on Aging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C515B8" w:rsidP="0060747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HELP GROUPS:  Community Action Assoc. 318-443-0500</w:t>
            </w:r>
            <w:r w:rsidR="00607478"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607478">
            <w:pPr>
              <w:pStyle w:val="Heading3"/>
              <w:shd w:val="clear" w:color="auto" w:fill="F7F7F7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b w:val="0"/>
                <w:color w:val="000000" w:themeColor="text1"/>
                <w:sz w:val="24"/>
                <w:szCs w:val="24"/>
              </w:rPr>
              <w:t xml:space="preserve">SUBSTANCE ABUSE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COUNSELING: </w:t>
            </w:r>
            <w:r w:rsidR="00C515B8">
              <w:rPr>
                <w:b w:val="0"/>
                <w:color w:val="000000" w:themeColor="text1"/>
                <w:sz w:val="24"/>
                <w:szCs w:val="24"/>
              </w:rPr>
              <w:t xml:space="preserve">New Vision Rehabilitation Center </w:t>
            </w:r>
            <w:r w:rsidR="00292F19">
              <w:rPr>
                <w:b w:val="0"/>
                <w:color w:val="000000" w:themeColor="text1"/>
                <w:sz w:val="24"/>
                <w:szCs w:val="24"/>
              </w:rPr>
              <w:t>318-992-9210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A7F82">
              <w:rPr>
                <w:b w:val="0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4D627C">
            <w:pPr>
              <w:pStyle w:val="Heading3"/>
              <w:shd w:val="clear" w:color="auto" w:fill="F7F7F7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b w:val="0"/>
                <w:color w:val="000000" w:themeColor="text1"/>
                <w:sz w:val="24"/>
                <w:szCs w:val="24"/>
              </w:rPr>
              <w:t>ALCOHOLICS ANONYMOUS: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LaSalle Alcohol and Drug Abuse 318-992-2268</w:t>
            </w:r>
            <w:r w:rsidRPr="00FA7F82">
              <w:rPr>
                <w:b w:val="0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4D627C">
            <w:pPr>
              <w:tabs>
                <w:tab w:val="left" w:pos="412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MENTAL HEALTH SERVICES: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318-487-5191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Central Louisiana Human Services District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4D627C">
            <w:pPr>
              <w:tabs>
                <w:tab w:val="center" w:pos="530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RELIGIOUS/SPIRITUAL SUPPORT: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Any local church - the religious leader is there to support you.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7478" w:rsidRPr="00FA7F82" w:rsidRDefault="00607478" w:rsidP="00292F1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LEGAL ASSISTANCE/VICTIM-WITNESS ASSISTANCE: </w:t>
            </w:r>
            <w:r w:rsidR="0029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318-992-8282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LaSalle 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District Attorney's Office</w:t>
            </w:r>
          </w:p>
        </w:tc>
      </w:tr>
      <w:tr w:rsidR="00607478" w:rsidRPr="00801DCC" w:rsidTr="004D627C">
        <w:tc>
          <w:tcPr>
            <w:tcW w:w="10998" w:type="dxa"/>
            <w:gridSpan w:val="2"/>
            <w:shd w:val="clear" w:color="auto" w:fill="FFFFFF" w:themeFill="background1"/>
          </w:tcPr>
          <w:p w:rsidR="00607478" w:rsidRPr="00FA7F82" w:rsidRDefault="00607478" w:rsidP="00607478">
            <w:pPr>
              <w:tabs>
                <w:tab w:val="center" w:pos="530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 CORRECTIONS OFFICERS:</w:t>
            </w:r>
            <w:r w:rsidR="0029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LaSalle Correctional Center 318-495-6200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</w:t>
            </w:r>
          </w:p>
        </w:tc>
      </w:tr>
      <w:tr w:rsidR="00607478" w:rsidRPr="00801DCC" w:rsidTr="004D627C">
        <w:tc>
          <w:tcPr>
            <w:tcW w:w="5784" w:type="dxa"/>
            <w:shd w:val="clear" w:color="auto" w:fill="D9D9D9" w:themeFill="background1" w:themeFillShade="D9"/>
          </w:tcPr>
          <w:p w:rsidR="00607478" w:rsidRPr="00FA7F82" w:rsidRDefault="00607478" w:rsidP="004D627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Other:     SaveCenla.com</w:t>
            </w:r>
          </w:p>
        </w:tc>
        <w:tc>
          <w:tcPr>
            <w:tcW w:w="5214" w:type="dxa"/>
            <w:shd w:val="clear" w:color="auto" w:fill="D9D9D9" w:themeFill="background1" w:themeFillShade="D9"/>
          </w:tcPr>
          <w:p w:rsidR="00607478" w:rsidRPr="00FA7F82" w:rsidRDefault="00607478" w:rsidP="00292F1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Other: </w:t>
            </w:r>
            <w:r w:rsidR="00292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318-487-9806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olunteers of America</w:t>
            </w:r>
          </w:p>
        </w:tc>
      </w:tr>
      <w:tr w:rsidR="00607478" w:rsidRPr="00801DCC" w:rsidTr="004D627C">
        <w:tc>
          <w:tcPr>
            <w:tcW w:w="5784" w:type="dxa"/>
            <w:shd w:val="clear" w:color="auto" w:fill="FFFFFF" w:themeFill="background1"/>
          </w:tcPr>
          <w:p w:rsidR="00607478" w:rsidRPr="00FA7F82" w:rsidRDefault="00607478" w:rsidP="004D627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Other:     Dept of Veterans Affairs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318-757-4952</w:t>
            </w:r>
          </w:p>
        </w:tc>
        <w:tc>
          <w:tcPr>
            <w:tcW w:w="5214" w:type="dxa"/>
            <w:shd w:val="clear" w:color="auto" w:fill="FFFFFF" w:themeFill="background1"/>
          </w:tcPr>
          <w:p w:rsidR="00607478" w:rsidRPr="00FA7F82" w:rsidRDefault="00607478" w:rsidP="004D627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Other: 211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(Resource center)</w:t>
            </w:r>
          </w:p>
        </w:tc>
      </w:tr>
      <w:tr w:rsidR="00607478" w:rsidRPr="00801DCC" w:rsidTr="004D627C">
        <w:tc>
          <w:tcPr>
            <w:tcW w:w="5784" w:type="dxa"/>
            <w:shd w:val="clear" w:color="auto" w:fill="D9D9D9" w:themeFill="background1" w:themeFillShade="D9"/>
          </w:tcPr>
          <w:p w:rsidR="00607478" w:rsidRDefault="00292F19" w:rsidP="00292F1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Other:  318-448-4006</w:t>
            </w:r>
            <w:r w:rsidR="00607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CASA </w:t>
            </w:r>
          </w:p>
          <w:p w:rsidR="008F1F7E" w:rsidRPr="00FA7F82" w:rsidRDefault="008F1F7E" w:rsidP="00292F1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Trauma Therapy (EMDR): 318-794-2543</w:t>
            </w:r>
          </w:p>
        </w:tc>
        <w:tc>
          <w:tcPr>
            <w:tcW w:w="5214" w:type="dxa"/>
            <w:shd w:val="clear" w:color="auto" w:fill="D9D9D9" w:themeFill="background1" w:themeFillShade="D9"/>
          </w:tcPr>
          <w:p w:rsidR="00607478" w:rsidRPr="00FA7F82" w:rsidRDefault="00607478" w:rsidP="004D627C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Other: https://www.depression-anxiety-stress-test.org/</w:t>
            </w:r>
          </w:p>
        </w:tc>
      </w:tr>
    </w:tbl>
    <w:p w:rsidR="00607478" w:rsidRDefault="00607478" w:rsidP="00607478">
      <w:pPr>
        <w:rPr>
          <w:rFonts w:ascii="MyriadPro-Semibold" w:hAnsi="MyriadPro-Semibold" w:cs="MyriadPro-Semibold"/>
          <w:sz w:val="14"/>
          <w:szCs w:val="14"/>
        </w:rPr>
      </w:pPr>
    </w:p>
    <w:p w:rsidR="00607478" w:rsidRDefault="00607478" w:rsidP="00607478">
      <w:pPr>
        <w:ind w:left="0"/>
        <w:rPr>
          <w:rFonts w:ascii="MyriadPro-Semibold" w:hAnsi="MyriadPro-Semibold" w:cs="MyriadPro-Semibold"/>
          <w:sz w:val="16"/>
          <w:szCs w:val="16"/>
        </w:rPr>
      </w:pPr>
    </w:p>
    <w:p w:rsidR="009978D5" w:rsidRDefault="00607478" w:rsidP="00607478">
      <w:pPr>
        <w:ind w:left="0"/>
      </w:pPr>
      <w:proofErr w:type="spellStart"/>
      <w:r>
        <w:rPr>
          <w:rFonts w:ascii="MyriadPro-Semibold" w:hAnsi="MyriadPro-Semibold" w:cs="MyriadPro-Semibold"/>
          <w:sz w:val="16"/>
          <w:szCs w:val="16"/>
        </w:rPr>
        <w:t>e</w:t>
      </w:r>
      <w:r w:rsidRPr="00801DCC">
        <w:rPr>
          <w:rFonts w:ascii="MyriadPro-Semibold" w:hAnsi="MyriadPro-Semibold" w:cs="MyriadPro-Semibold"/>
          <w:sz w:val="16"/>
          <w:szCs w:val="16"/>
        </w:rPr>
        <w:t>ASIST</w:t>
      </w:r>
      <w:proofErr w:type="spellEnd"/>
      <w:r w:rsidRPr="00801DCC">
        <w:rPr>
          <w:rFonts w:ascii="MyriadPro-Semibold" w:hAnsi="MyriadPro-Semibold" w:cs="MyriadPro-Semibold"/>
          <w:sz w:val="16"/>
          <w:szCs w:val="16"/>
        </w:rPr>
        <w:t xml:space="preserve"> </w:t>
      </w:r>
      <w:r w:rsidRPr="00801DCC">
        <w:rPr>
          <w:rFonts w:ascii="MyriadPro-Light" w:hAnsi="MyriadPro-Light" w:cs="MyriadPro-Light"/>
          <w:sz w:val="16"/>
          <w:szCs w:val="16"/>
        </w:rPr>
        <w:t xml:space="preserve">Helpers in Your Community    </w:t>
      </w:r>
      <w:r>
        <w:rPr>
          <w:rFonts w:ascii="MyriadPro-Light" w:hAnsi="MyriadPro-Light" w:cs="MyriadPro-Light"/>
          <w:sz w:val="16"/>
          <w:szCs w:val="16"/>
        </w:rPr>
        <w:t xml:space="preserve">                       </w:t>
      </w:r>
      <w:r w:rsidRPr="00801DCC">
        <w:rPr>
          <w:rFonts w:ascii="MyriadPro-Light" w:hAnsi="MyriadPro-Light" w:cs="MyriadPro-Light"/>
          <w:sz w:val="16"/>
          <w:szCs w:val="16"/>
        </w:rPr>
        <w:t xml:space="preserve">1B11.1EN2910 © 08/2013 </w:t>
      </w:r>
      <w:proofErr w:type="spellStart"/>
      <w:r w:rsidRPr="00801DCC">
        <w:rPr>
          <w:rFonts w:ascii="MyriadPro-Light" w:hAnsi="MyriadPro-Light" w:cs="MyriadPro-Light"/>
          <w:sz w:val="16"/>
          <w:szCs w:val="16"/>
        </w:rPr>
        <w:t>LivingWorks</w:t>
      </w:r>
      <w:proofErr w:type="spellEnd"/>
      <w:r w:rsidRPr="00801DCC">
        <w:rPr>
          <w:rFonts w:ascii="MyriadPro-Light" w:hAnsi="MyriadPro-Light" w:cs="MyriadPro-Light"/>
          <w:sz w:val="16"/>
          <w:szCs w:val="16"/>
        </w:rPr>
        <w:t xml:space="preserve"> Education PRINTED IN CANADA </w:t>
      </w:r>
      <w:r>
        <w:rPr>
          <w:rFonts w:ascii="MyriadPro-Light" w:hAnsi="MyriadPro-Light" w:cs="MyriadPro-Light"/>
          <w:sz w:val="16"/>
          <w:szCs w:val="16"/>
        </w:rPr>
        <w:t>w</w:t>
      </w:r>
      <w:r w:rsidRPr="00801DCC">
        <w:rPr>
          <w:rFonts w:ascii="MyriadPro-Light" w:hAnsi="MyriadPro-Light" w:cs="MyriadPro-Light"/>
          <w:sz w:val="16"/>
          <w:szCs w:val="16"/>
        </w:rPr>
        <w:t xml:space="preserve">ww.livingworks.net | </w:t>
      </w:r>
      <w:r w:rsidRPr="00801DCC">
        <w:rPr>
          <w:rFonts w:ascii="MyriadPro-Bold" w:hAnsi="MyriadPro-Bold" w:cs="MyriadPro-Bold"/>
          <w:b/>
          <w:bCs/>
          <w:sz w:val="16"/>
          <w:szCs w:val="16"/>
        </w:rPr>
        <w:t>1</w:t>
      </w:r>
    </w:p>
    <w:sectPr w:rsidR="009978D5" w:rsidSect="00787C41">
      <w:headerReference w:type="default" r:id="rId7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78" w:rsidRDefault="00607478" w:rsidP="00607478">
      <w:pPr>
        <w:spacing w:after="0" w:line="240" w:lineRule="auto"/>
      </w:pPr>
      <w:r>
        <w:separator/>
      </w:r>
    </w:p>
  </w:endnote>
  <w:endnote w:type="continuationSeparator" w:id="1">
    <w:p w:rsidR="00607478" w:rsidRDefault="00607478" w:rsidP="0060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78" w:rsidRDefault="00607478" w:rsidP="00607478">
      <w:pPr>
        <w:spacing w:after="0" w:line="240" w:lineRule="auto"/>
      </w:pPr>
      <w:r>
        <w:separator/>
      </w:r>
    </w:p>
  </w:footnote>
  <w:footnote w:type="continuationSeparator" w:id="1">
    <w:p w:rsidR="00607478" w:rsidRDefault="00607478" w:rsidP="0060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97283"/>
      <w:docPartObj>
        <w:docPartGallery w:val="Page Numbers (Top of Page)"/>
        <w:docPartUnique/>
      </w:docPartObj>
    </w:sdtPr>
    <w:sdtContent>
      <w:p w:rsidR="00607478" w:rsidRDefault="00607478">
        <w:pPr>
          <w:pStyle w:val="Header"/>
          <w:jc w:val="right"/>
        </w:pPr>
        <w:r w:rsidRPr="00607478">
          <w:rPr>
            <w:sz w:val="36"/>
            <w:szCs w:val="36"/>
          </w:rPr>
          <w:t>LaSalle Parish</w:t>
        </w:r>
      </w:p>
    </w:sdtContent>
  </w:sdt>
  <w:p w:rsidR="00787C41" w:rsidRDefault="008F1F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478"/>
    <w:rsid w:val="000E5F7D"/>
    <w:rsid w:val="00292F19"/>
    <w:rsid w:val="004160DF"/>
    <w:rsid w:val="004E2FBF"/>
    <w:rsid w:val="00607478"/>
    <w:rsid w:val="006B4596"/>
    <w:rsid w:val="006C5DA5"/>
    <w:rsid w:val="006F14BF"/>
    <w:rsid w:val="00712F8E"/>
    <w:rsid w:val="007178CB"/>
    <w:rsid w:val="00854784"/>
    <w:rsid w:val="008C1BEC"/>
    <w:rsid w:val="008F1F7E"/>
    <w:rsid w:val="009978D5"/>
    <w:rsid w:val="00AF127C"/>
    <w:rsid w:val="00BA6928"/>
    <w:rsid w:val="00C43D21"/>
    <w:rsid w:val="00C5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48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78"/>
  </w:style>
  <w:style w:type="paragraph" w:styleId="Heading1">
    <w:name w:val="heading 1"/>
    <w:basedOn w:val="Normal"/>
    <w:next w:val="Normal"/>
    <w:link w:val="Heading1Char"/>
    <w:uiPriority w:val="9"/>
    <w:qFormat/>
    <w:rsid w:val="00607478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07478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178CB"/>
    <w:pPr>
      <w:spacing w:after="0" w:line="240" w:lineRule="auto"/>
    </w:pPr>
    <w:rPr>
      <w:rFonts w:eastAsiaTheme="majorEastAsia"/>
    </w:rPr>
  </w:style>
  <w:style w:type="paragraph" w:styleId="EnvelopeAddress">
    <w:name w:val="envelope address"/>
    <w:basedOn w:val="Normal"/>
    <w:uiPriority w:val="99"/>
    <w:semiHidden/>
    <w:unhideWhenUsed/>
    <w:rsid w:val="00712F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7478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07478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607478"/>
    <w:pPr>
      <w:spacing w:after="0" w:line="240" w:lineRule="auto"/>
    </w:pPr>
    <w:rPr>
      <w:rFonts w:ascii="French Script MT" w:hAnsi="French Script MT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0747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478"/>
  </w:style>
  <w:style w:type="paragraph" w:styleId="BalloonText">
    <w:name w:val="Balloon Text"/>
    <w:basedOn w:val="Normal"/>
    <w:link w:val="BalloonTextChar"/>
    <w:uiPriority w:val="99"/>
    <w:semiHidden/>
    <w:unhideWhenUsed/>
    <w:rsid w:val="0060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60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2022-07-31T13:51:00Z</cp:lastPrinted>
  <dcterms:created xsi:type="dcterms:W3CDTF">2022-07-31T13:23:00Z</dcterms:created>
  <dcterms:modified xsi:type="dcterms:W3CDTF">2022-12-03T12:51:00Z</dcterms:modified>
</cp:coreProperties>
</file>